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 xmlns:a="http://schemas.openxmlformats.org/drawingml/2006/main">
          <wp:inline distT="0" distB="0" distL="0" distR="0">
            <wp:extent cx="6116193" cy="8651387"/>
            <wp:effectExtent l="0" t="0" r="0" b="0"/>
            <wp:docPr id="1073741825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1" descr="Immagin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86513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Di default A"/>
        <w:spacing w:before="0" w:line="240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Emilia Romagna,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03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febbraio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2023</w:t>
      </w:r>
    </w:p>
    <w:p>
      <w:pPr>
        <w:pStyle w:val="Di default A"/>
        <w:spacing w:before="0"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Di default A"/>
        <w:spacing w:before="0" w:line="240" w:lineRule="auto"/>
        <w:jc w:val="center"/>
        <w:rPr>
          <w:rFonts w:ascii="Times Roman" w:cs="Times Roman" w:hAnsi="Times Roman" w:eastAsia="Times Roman"/>
          <w:b w:val="1"/>
          <w:bCs w:val="1"/>
          <w:outline w:val="0"/>
          <w:color w:val="556193"/>
          <w:sz w:val="34"/>
          <w:szCs w:val="34"/>
          <w:u w:color="556193"/>
          <w:shd w:val="clear" w:color="auto" w:fill="ffffff"/>
          <w14:textFill>
            <w14:solidFill>
              <w14:srgbClr w14:val="55619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56193"/>
          <w:sz w:val="44"/>
          <w:szCs w:val="44"/>
          <w:u w:color="556193"/>
          <w:shd w:val="clear" w:color="auto" w:fill="ffffff"/>
          <w:rtl w:val="0"/>
          <w:lang w:val="it-IT"/>
          <w14:textFill>
            <w14:solidFill>
              <w14:srgbClr w14:val="556193"/>
            </w14:solidFill>
          </w14:textFill>
        </w:rPr>
        <w:t>Al via la Prima Edizione del</w:t>
      </w:r>
      <w:r>
        <w:rPr>
          <w:rFonts w:ascii="Arial" w:hAnsi="Arial" w:hint="default"/>
          <w:b w:val="1"/>
          <w:bCs w:val="1"/>
          <w:outline w:val="0"/>
          <w:color w:val="556193"/>
          <w:sz w:val="44"/>
          <w:szCs w:val="44"/>
          <w:u w:color="556193"/>
          <w:shd w:val="clear" w:color="auto" w:fill="ffffff"/>
          <w:rtl w:val="0"/>
          <w:lang w:val="it-IT"/>
          <w14:textFill>
            <w14:solidFill>
              <w14:srgbClr w14:val="556193"/>
            </w14:solidFill>
          </w14:textFill>
        </w:rPr>
        <w:t> </w:t>
        <w:br w:type="textWrapping"/>
      </w:r>
      <w:r>
        <w:rPr>
          <w:rFonts w:ascii="Arial" w:hAnsi="Arial"/>
          <w:b w:val="1"/>
          <w:bCs w:val="1"/>
          <w:outline w:val="0"/>
          <w:color w:val="556193"/>
          <w:sz w:val="44"/>
          <w:szCs w:val="44"/>
          <w:u w:color="556193"/>
          <w:shd w:val="clear" w:color="auto" w:fill="ffffff"/>
          <w:rtl w:val="0"/>
          <w:lang w:val="it-IT"/>
          <w14:textFill>
            <w14:solidFill>
              <w14:srgbClr w14:val="556193"/>
            </w14:solidFill>
          </w14:textFill>
        </w:rPr>
        <w:t>Premio Architettura Emilia-Romagna</w:t>
      </w:r>
      <w:r>
        <w:rPr>
          <w:rFonts w:ascii="Arial" w:cs="Arial" w:hAnsi="Arial" w:eastAsia="Arial"/>
          <w:b w:val="1"/>
          <w:bCs w:val="1"/>
          <w:outline w:val="0"/>
          <w:color w:val="556193"/>
          <w:sz w:val="44"/>
          <w:szCs w:val="44"/>
          <w:u w:color="556193"/>
          <w:shd w:val="clear" w:color="auto" w:fill="ffffff"/>
          <w14:textFill>
            <w14:solidFill>
              <w14:srgbClr w14:val="556193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556193"/>
          <w:sz w:val="34"/>
          <w:szCs w:val="34"/>
          <w:u w:color="556193"/>
          <w:shd w:val="clear" w:color="auto" w:fill="ffffff"/>
          <w:rtl w:val="0"/>
          <w:lang w:val="it-IT"/>
          <w14:textFill>
            <w14:solidFill>
              <w14:srgbClr w14:val="556193"/>
            </w14:solidFill>
          </w14:textFill>
        </w:rPr>
        <w:t>Protagoniste le opere di architettura contemporanea</w:t>
      </w:r>
      <w:r>
        <w:rPr>
          <w:rFonts w:ascii="Arial" w:hAnsi="Arial" w:hint="default"/>
          <w:b w:val="1"/>
          <w:bCs w:val="1"/>
          <w:outline w:val="0"/>
          <w:color w:val="556193"/>
          <w:sz w:val="34"/>
          <w:szCs w:val="34"/>
          <w:u w:color="556193"/>
          <w:shd w:val="clear" w:color="auto" w:fill="ffffff"/>
          <w:rtl w:val="0"/>
          <w:lang w:val="it-IT"/>
          <w14:textFill>
            <w14:solidFill>
              <w14:srgbClr w14:val="556193"/>
            </w14:solidFill>
          </w14:textFill>
        </w:rPr>
        <w:t> </w:t>
      </w:r>
    </w:p>
    <w:p>
      <w:pPr>
        <w:pStyle w:val="Di default A"/>
        <w:spacing w:before="0"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Di default A"/>
        <w:spacing w:before="0" w:line="240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it-IT"/>
        </w:rPr>
        <w:t>Da oggi e fino al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 24 marzo 2023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sono aperte le iscrizioni per la Prima Edizione del Premio Architettura Emilia-Romagna, ideato dagli Ordini degli Architetti P.P.C. 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di </w:t>
      </w:r>
      <w:r>
        <w:rPr>
          <w:rFonts w:ascii="Arial" w:hAnsi="Arial"/>
          <w:shd w:val="clear" w:color="auto" w:fill="ffffff"/>
          <w:rtl w:val="0"/>
          <w:lang w:val="it-IT"/>
        </w:rPr>
        <w:t>Piacenza, Parma, Reggio Emilia, Modena, Ferrara, Bologna, Forl</w:t>
      </w:r>
      <w:r>
        <w:rPr>
          <w:rFonts w:ascii="Arial" w:hAnsi="Arial" w:hint="default"/>
          <w:shd w:val="clear" w:color="auto" w:fill="ffffff"/>
          <w:rtl w:val="0"/>
          <w:lang w:val="it-IT"/>
        </w:rPr>
        <w:t>ì</w:t>
      </w:r>
      <w:r>
        <w:rPr>
          <w:rFonts w:ascii="Arial" w:hAnsi="Arial"/>
          <w:shd w:val="clear" w:color="auto" w:fill="ffffff"/>
          <w:rtl w:val="0"/>
          <w:lang w:val="it-IT"/>
        </w:rPr>
        <w:t>-Cesena, Rimini, Ravenna. Il riconoscimento sar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assegnato in occasione di Rigenera - </w:t>
      </w: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>Circolare</w:t>
      </w:r>
      <w:r>
        <w:rPr>
          <w:rFonts w:ascii="Arial" w:hAnsi="Arial"/>
          <w:shd w:val="clear" w:color="auto" w:fill="ffffff"/>
          <w:rtl w:val="0"/>
          <w:lang w:val="it-IT"/>
        </w:rPr>
        <w:t>, vincitore dell'avviso pubblico Festival Architettura - II edizione, promosso dalla Direzione Generale Creativit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>Contemporanea del Ministero della Cultura.</w:t>
      </w:r>
      <w:r>
        <w:rPr>
          <w:rFonts w:ascii="Arial" w:hAnsi="Arial" w:hint="default"/>
          <w:shd w:val="clear" w:color="auto" w:fill="ffffff"/>
          <w:rtl w:val="0"/>
          <w:lang w:val="it-IT"/>
        </w:rPr>
        <w:t> </w:t>
      </w:r>
    </w:p>
    <w:p>
      <w:pPr>
        <w:pStyle w:val="Di default A"/>
        <w:spacing w:before="0"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Di default A"/>
        <w:spacing w:before="0" w:line="240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it-IT"/>
        </w:rPr>
        <w:t>Il Premio AER nasce con l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intento di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valorizzare e far conoscere a un pubblico ampio l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’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architettura contemporanea di qualit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it-IT"/>
        </w:rPr>
        <w:t>à</w:t>
      </w:r>
      <w:r>
        <w:rPr>
          <w:rFonts w:ascii="Arial" w:hAnsi="Arial"/>
          <w:shd w:val="clear" w:color="auto" w:fill="ffffff"/>
          <w:rtl w:val="0"/>
          <w:lang w:val="it-IT"/>
        </w:rPr>
        <w:t>, nella sua dimensione sociale e come arte di far vivere bene le persone, le citt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e il territorio.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Un riconoscimento ai nuovi linguaggi architettonici</w:t>
      </w:r>
      <w:r>
        <w:rPr>
          <w:rFonts w:ascii="Arial" w:hAnsi="Arial"/>
          <w:shd w:val="clear" w:color="auto" w:fill="ffffff"/>
          <w:rtl w:val="0"/>
          <w:lang w:val="it-IT"/>
        </w:rPr>
        <w:t>, che sempre di pi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trasformano e caratterizzano il nostro orizzonte urbano e rurale</w:t>
      </w:r>
      <w:r>
        <w:rPr>
          <w:rFonts w:ascii="Arial" w:hAnsi="Arial"/>
          <w:shd w:val="clear" w:color="auto" w:fill="ffffff"/>
          <w:rtl w:val="0"/>
          <w:lang w:val="it-IT"/>
        </w:rPr>
        <w:t>. Opere chiamate a rispondere a nuove esigenze, funzioni inedite e molteplici usi, sia nell'ambito privato che in quello pubblico.</w:t>
      </w:r>
    </w:p>
    <w:p>
      <w:pPr>
        <w:pStyle w:val="Di default A"/>
        <w:spacing w:before="0"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Di default A"/>
        <w:spacing w:before="0" w:line="240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it-IT"/>
        </w:rPr>
        <w:t xml:space="preserve">Per la prima volta attraverso un riconoscimento regionale,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l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’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Emilia-Romagna manifesta al pubblico l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’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importanza del proprio patrimonio architettonico recente</w:t>
      </w:r>
      <w:r>
        <w:rPr>
          <w:rFonts w:ascii="Arial" w:hAnsi="Arial"/>
          <w:shd w:val="clear" w:color="auto" w:fill="ffffff"/>
          <w:rtl w:val="0"/>
          <w:lang w:val="it-IT"/>
        </w:rPr>
        <w:t>, tracciando una strada che potr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>essere percorsa in futuro.</w:t>
      </w:r>
    </w:p>
    <w:p>
      <w:pPr>
        <w:pStyle w:val="Di default A"/>
        <w:spacing w:before="0"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Di default A"/>
        <w:spacing w:before="0" w:line="240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it-IT"/>
        </w:rPr>
        <w:t>Professionisti singoli o associati, societ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di architettura o ingegneria e amministrazioni pubbliche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sono chiamati a candidare un progetto ultimato nell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’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arco degli ultimi dieci anni</w:t>
      </w:r>
      <w:r>
        <w:rPr>
          <w:rFonts w:ascii="Arial" w:hAnsi="Arial"/>
          <w:shd w:val="clear" w:color="auto" w:fill="ffffff"/>
          <w:rtl w:val="0"/>
          <w:lang w:val="it-IT"/>
        </w:rPr>
        <w:t>; non saranno cio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>ammesse al Premio opere non realizzate o concluse in data antecedente al 01-01-2013. Non potranno inoltre candidarsi: i membri della Commissione giudicatrice, del Comitato Organizzatore, i Presidenti e i Consiglieri degli Ordini degli Architetti dell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Emilia-Romagna, della Segreteria organizzativa, le cariche istituzionali e dirigenziali dei partner del Festival dell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Architettura Rigenera - </w:t>
      </w: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>Circolare</w:t>
      </w:r>
      <w:r>
        <w:rPr>
          <w:rFonts w:ascii="Arial" w:hAnsi="Arial"/>
          <w:shd w:val="clear" w:color="auto" w:fill="ffffff"/>
          <w:rtl w:val="0"/>
          <w:lang w:val="it-IT"/>
        </w:rPr>
        <w:t>; compresi i loro parenti e congiunti fino al primo grado.</w:t>
      </w:r>
    </w:p>
    <w:p>
      <w:pPr>
        <w:pStyle w:val="Di default A"/>
        <w:spacing w:before="0"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Di default A"/>
        <w:spacing w:before="0" w:line="240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it-IT"/>
        </w:rPr>
        <w:t>Sar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>possibile iscriversi al Premio Architettura Emilia-Romagna completando il modulo online sul portale Concorsi ArchiBo e inviando i materiali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 entro le ore 12,00 del 24-03-2023</w:t>
      </w:r>
      <w:r>
        <w:rPr>
          <w:rFonts w:ascii="Arial" w:hAnsi="Arial"/>
          <w:shd w:val="clear" w:color="auto" w:fill="ffffff"/>
          <w:rtl w:val="0"/>
          <w:lang w:val="it-IT"/>
        </w:rPr>
        <w:t>.</w:t>
      </w:r>
    </w:p>
    <w:p>
      <w:pPr>
        <w:pStyle w:val="Di default A"/>
        <w:spacing w:before="0" w:line="240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Di default A"/>
        <w:spacing w:before="0" w:line="240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it-IT"/>
        </w:rPr>
        <w:t>La Giuria selezioner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>una rosa di 20 candidati, le cui opere verranno esposte in mostre temporanee all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’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Istituto Italiano di Cultura di Bruxelles e </w:t>
      </w:r>
      <w:r>
        <w:rPr>
          <w:rFonts w:ascii="Helvetica" w:hAnsi="Helvetica"/>
          <w:shd w:val="clear" w:color="auto" w:fill="ffffff"/>
          <w:rtl w:val="0"/>
          <w:lang w:val="it-IT"/>
        </w:rPr>
        <w:t>all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shd w:val="clear" w:color="auto" w:fill="ffffff"/>
          <w:rtl w:val="0"/>
          <w:lang w:val="it-IT"/>
        </w:rPr>
        <w:t>Instituto de Arquitetos do Brasil - Departamento do Paran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>á</w:t>
      </w:r>
      <w:r>
        <w:rPr>
          <w:rFonts w:ascii="Arial" w:hAnsi="Arial"/>
          <w:shd w:val="clear" w:color="auto" w:fill="ffffff"/>
          <w:rtl w:val="0"/>
          <w:lang w:val="it-IT"/>
        </w:rPr>
        <w:t>. Una successiva short list di 10 candidati sar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>infine chiamata a illustrare il proprio progetto alla cerimonia di premiazione, che si svolger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>sabato 22 aprile presso il Magazzino Torre del Complesso dei Magazzini del Sale, a Cervia. Qui la Giuria assegner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>tre medaglie - Oro, Argento, Bronzo - valutando originalit</w:t>
      </w:r>
      <w:r>
        <w:rPr>
          <w:rFonts w:ascii="Arial" w:hAnsi="Arial" w:hint="default"/>
          <w:shd w:val="clear" w:color="auto" w:fill="ffffff"/>
          <w:rtl w:val="0"/>
          <w:lang w:val="it-IT"/>
        </w:rPr>
        <w:t>à</w:t>
      </w:r>
      <w:r>
        <w:rPr>
          <w:rFonts w:ascii="Arial" w:hAnsi="Arial"/>
          <w:shd w:val="clear" w:color="auto" w:fill="ffffff"/>
          <w:rtl w:val="0"/>
          <w:lang w:val="it-IT"/>
        </w:rPr>
        <w:t>, efficacia e impatto dell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opera, tali da definire soluzioni innovative in un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ottica di trasformazione territoriale. La commissione si riserver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>anche il conferimento di eventuali Menzioni d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onore per progetti meritevoli.</w:t>
      </w:r>
    </w:p>
    <w:p>
      <w:pPr>
        <w:pStyle w:val="Di default A"/>
        <w:spacing w:before="0" w:line="240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Di default A"/>
        <w:spacing w:before="0" w:line="240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it-IT"/>
        </w:rPr>
        <w:t>La Commissione giudicatrice sar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composta da: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Chiara Tonelli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(Professoressa di Tecnologia dell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Architettura, Universit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>di Roma Tre), con funzioni di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 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Presidente,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Jo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pt-PT"/>
        </w:rPr>
        <w:t>ã</w:t>
      </w:r>
      <w:r>
        <w:rPr>
          <w:rFonts w:ascii="Arial" w:hAnsi="Arial"/>
          <w:b w:val="1"/>
          <w:bCs w:val="1"/>
          <w:shd w:val="clear" w:color="auto" w:fill="ffffff"/>
          <w:rtl w:val="0"/>
          <w:lang w:val="pt-PT"/>
        </w:rPr>
        <w:t>o Ferreira Nunes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, architetto paesaggista, fondatore e CEO di PROAP,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Andrea Rinaldi</w:t>
      </w:r>
      <w:r>
        <w:rPr>
          <w:rFonts w:ascii="Arial" w:hAnsi="Arial"/>
          <w:shd w:val="clear" w:color="auto" w:fill="ffffff"/>
          <w:rtl w:val="0"/>
          <w:lang w:val="it-IT"/>
        </w:rPr>
        <w:t>, Professore Aggregato di Composizione Architettonica e Urbana all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Universit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>di Ferrara nonch</w:t>
      </w:r>
      <w:r>
        <w:rPr>
          <w:rFonts w:ascii="Arial" w:hAnsi="Arial" w:hint="default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hd w:val="clear" w:color="auto" w:fill="ffffff"/>
          <w:rtl w:val="0"/>
          <w:lang w:val="it-IT"/>
        </w:rPr>
        <w:t>Direttore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 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Scientifico del Festival,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Gianmatteo Romegialli</w:t>
      </w:r>
      <w:r>
        <w:rPr>
          <w:rFonts w:ascii="Arial" w:hAnsi="Arial"/>
          <w:shd w:val="clear" w:color="auto" w:fill="ffffff"/>
          <w:rtl w:val="0"/>
          <w:lang w:val="it-IT"/>
        </w:rPr>
        <w:t>, Presidente dell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Ordine Architetti P.P.C. di Sondrio e socio fondatore di Act-Romegialli,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Simone Sfriso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, Architetto e socio fondatore di Tamassociati, e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Maddalena Fortelli</w:t>
      </w:r>
      <w:r>
        <w:rPr>
          <w:rFonts w:ascii="Arial" w:hAnsi="Arial"/>
          <w:shd w:val="clear" w:color="auto" w:fill="ffffff"/>
          <w:rtl w:val="0"/>
          <w:lang w:val="it-IT"/>
        </w:rPr>
        <w:t>, Segretario senza diritto di voto.</w:t>
      </w:r>
    </w:p>
    <w:p>
      <w:pPr>
        <w:pStyle w:val="Di default A"/>
        <w:spacing w:before="0"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Di default A"/>
        <w:spacing w:before="0" w:line="240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it-IT"/>
        </w:rPr>
        <w:t>Il Premio AER si inserisce nel pi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ampio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Festival dell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’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Architettura Rigenera - </w:t>
      </w:r>
      <w:r>
        <w:rPr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it-IT"/>
        </w:rPr>
        <w:t>Circolare</w:t>
      </w: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>,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progetto che vede come soggetto capofila la Fondazione degli Architetti di Reggio Emilia e co-organizzato insieme agli Ordini professionali di Piacenza, Parma, Reggio Emilia, Modena, Ferrara, Forl</w:t>
      </w:r>
      <w:r>
        <w:rPr>
          <w:rFonts w:ascii="Arial" w:hAnsi="Arial" w:hint="default"/>
          <w:shd w:val="clear" w:color="auto" w:fill="ffffff"/>
          <w:rtl w:val="0"/>
          <w:lang w:val="it-IT"/>
        </w:rPr>
        <w:t>ì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-Cesena, Rimini e Ravenna.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Un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’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occasione di cultura, formazione e, pi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in generale, di comunicazione della figura dell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’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architetto</w:t>
      </w:r>
      <w:r>
        <w:rPr>
          <w:rFonts w:ascii="Arial" w:hAnsi="Arial"/>
          <w:shd w:val="clear" w:color="auto" w:fill="ffffff"/>
          <w:rtl w:val="0"/>
          <w:lang w:val="it-IT"/>
        </w:rPr>
        <w:t>.</w:t>
      </w:r>
    </w:p>
    <w:p>
      <w:pPr>
        <w:pStyle w:val="Di default A"/>
        <w:spacing w:before="0"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Di default A"/>
        <w:spacing w:before="0" w:line="240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Rigenera - </w:t>
      </w:r>
      <w:r>
        <w:rPr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it-IT"/>
        </w:rPr>
        <w:t>Circolare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 si terr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dal 15 al 23 aprile,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nove giorni di conferenze, mostre e iniziative organizzate in tutta l</w:t>
      </w:r>
      <w:r>
        <w:rPr>
          <w:rFonts w:ascii="Arial Unicode MS" w:hAnsi="Arial Unicode MS" w:hint="default"/>
          <w:shd w:val="clear" w:color="auto" w:fill="ffffff"/>
          <w:rtl w:val="1"/>
          <w:lang w:val="ar-SA" w:bidi="ar-SA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Emilia-Romagna. Maggiori informazioni sul Festival e sugli eventi saranno comunicate nelle prossime settimane.</w:t>
      </w:r>
    </w:p>
    <w:p>
      <w:pPr>
        <w:pStyle w:val="Di default A"/>
        <w:spacing w:before="0" w:line="240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Di default A"/>
        <w:spacing w:before="0" w:line="240" w:lineRule="auto"/>
        <w:jc w:val="both"/>
        <w:rPr>
          <w:rFonts w:ascii="Arial" w:cs="Arial" w:hAnsi="Arial" w:eastAsia="Arial"/>
          <w:shd w:val="clear" w:color="auto" w:fill="ffffff"/>
        </w:rPr>
      </w:pPr>
    </w:p>
    <w:p>
      <w:pPr>
        <w:pStyle w:val="Di default A"/>
        <w:spacing w:before="0" w:line="240" w:lineRule="auto"/>
        <w:jc w:val="both"/>
        <w:rPr>
          <w:rStyle w:val="Nessuno"/>
          <w:rFonts w:ascii="Arial" w:cs="Arial" w:hAnsi="Arial" w:eastAsia="Arial"/>
          <w:shd w:val="clear" w:color="auto" w:fill="ffffff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Leggi il Bando</w:t>
      </w:r>
      <w:r>
        <w:rPr>
          <w:rFonts w:ascii="Arial" w:cs="Arial" w:hAnsi="Arial" w:eastAsia="Arial"/>
          <w:shd w:val="clear" w:color="auto" w:fill="ffffff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"https://www.rigenerareggioemilia.it/wp-content/uploads/2023/01/Premio2023_R3.pdf"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https://www.rigenerareggioemilia.it/wp-content/uploads/2023/01/Premio2023_R3.pdf</w:t>
      </w:r>
      <w:r>
        <w:rPr/>
        <w:fldChar w:fldCharType="end" w:fldLock="0"/>
      </w:r>
    </w:p>
    <w:p>
      <w:pPr>
        <w:pStyle w:val="Di default A"/>
        <w:spacing w:before="0" w:line="240" w:lineRule="auto"/>
        <w:jc w:val="both"/>
        <w:rPr>
          <w:rStyle w:val="Nessuno"/>
          <w:rFonts w:ascii="Arial" w:cs="Arial" w:hAnsi="Arial" w:eastAsia="Arial"/>
          <w:shd w:val="clear" w:color="auto" w:fill="ffffff"/>
        </w:rPr>
      </w:pPr>
    </w:p>
    <w:p>
      <w:pPr>
        <w:pStyle w:val="Di default A"/>
        <w:spacing w:before="0" w:line="240" w:lineRule="auto"/>
        <w:jc w:val="both"/>
        <w:rPr>
          <w:rStyle w:val="Nessuno"/>
          <w:rFonts w:ascii="Arial" w:cs="Arial" w:hAnsi="Arial" w:eastAsia="Arial"/>
          <w:b w:val="1"/>
          <w:bCs w:val="1"/>
          <w:shd w:val="clear" w:color="auto" w:fill="ffffff"/>
        </w:rPr>
      </w:pPr>
      <w:r>
        <w:rPr>
          <w:rStyle w:val="Nessuno"/>
          <w:rFonts w:ascii="Arial" w:hAnsi="Arial"/>
          <w:b w:val="1"/>
          <w:bCs w:val="1"/>
          <w:shd w:val="clear" w:color="auto" w:fill="ffffff"/>
          <w:rtl w:val="0"/>
          <w:lang w:val="it-IT"/>
        </w:rPr>
        <w:t>Scopri tutte le informazioni</w:t>
      </w:r>
    </w:p>
    <w:p>
      <w:pPr>
        <w:pStyle w:val="Di default A"/>
        <w:spacing w:before="0" w:line="240" w:lineRule="auto"/>
        <w:jc w:val="both"/>
        <w:rPr>
          <w:rStyle w:val="Nessuno"/>
          <w:rFonts w:ascii="Arial" w:cs="Arial" w:hAnsi="Arial" w:eastAsia="Arial"/>
          <w:shd w:val="clear" w:color="auto" w:fill="ffffff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"https://www.rigenerareggioemilia.it/premio-aer/"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https://www.rigenerareggioemilia.it/premio-aer/</w:t>
      </w:r>
      <w:r>
        <w:rPr/>
        <w:fldChar w:fldCharType="end" w:fldLock="0"/>
      </w:r>
    </w:p>
    <w:p>
      <w:pPr>
        <w:pStyle w:val="Di default A"/>
        <w:spacing w:before="0" w:line="240" w:lineRule="auto"/>
        <w:jc w:val="both"/>
        <w:rPr>
          <w:rStyle w:val="Nessuno"/>
          <w:rFonts w:ascii="Arial" w:cs="Arial" w:hAnsi="Arial" w:eastAsia="Arial"/>
          <w:shd w:val="clear" w:color="auto" w:fill="ffffff"/>
        </w:rPr>
      </w:pPr>
    </w:p>
    <w:p>
      <w:pPr>
        <w:pStyle w:val="Di default A"/>
        <w:spacing w:before="0" w:line="240" w:lineRule="auto"/>
        <w:jc w:val="both"/>
        <w:rPr>
          <w:rStyle w:val="Nessuno"/>
          <w:rFonts w:ascii="Arial" w:cs="Arial" w:hAnsi="Arial" w:eastAsia="Arial"/>
          <w:b w:val="1"/>
          <w:bCs w:val="1"/>
          <w:shd w:val="clear" w:color="auto" w:fill="ffffff"/>
        </w:rPr>
      </w:pPr>
      <w:r>
        <w:rPr>
          <w:rStyle w:val="Nessuno"/>
          <w:rFonts w:ascii="Arial" w:hAnsi="Arial"/>
          <w:b w:val="1"/>
          <w:bCs w:val="1"/>
          <w:shd w:val="clear" w:color="auto" w:fill="ffffff"/>
          <w:rtl w:val="0"/>
          <w:lang w:val="it-IT"/>
        </w:rPr>
        <w:t>Link di iscrizione</w:t>
      </w:r>
    </w:p>
    <w:p>
      <w:pPr>
        <w:pStyle w:val="Di default A"/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hd w:val="clear" w:color="auto" w:fill="ffffff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"http://www.concorsiarchibo.eu/premioaer"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http://www.concorsiarchibo.eu/premioaer</w:t>
      </w:r>
      <w:r>
        <w:rPr/>
        <w:fldChar w:fldCharType="end" w:fldLock="0"/>
      </w:r>
    </w:p>
    <w:p>
      <w:pPr>
        <w:pStyle w:val="Di default A"/>
        <w:spacing w:before="0" w:line="240" w:lineRule="auto"/>
        <w:rPr>
          <w:rStyle w:val="Nessuno"/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Di default A"/>
        <w:spacing w:before="0" w:line="240" w:lineRule="auto"/>
        <w:jc w:val="both"/>
        <w:rPr>
          <w:rStyle w:val="Nessuno"/>
          <w:rFonts w:ascii="Times Roman" w:cs="Times Roman" w:hAnsi="Times Roman" w:eastAsia="Times Roman"/>
          <w:b w:val="1"/>
          <w:bCs w:val="1"/>
          <w:shd w:val="clear" w:color="auto" w:fill="ffffff"/>
        </w:rPr>
      </w:pPr>
      <w:r>
        <w:rPr>
          <w:rStyle w:val="Nessuno"/>
          <w:rFonts w:ascii="Arial" w:hAnsi="Arial"/>
          <w:b w:val="1"/>
          <w:bCs w:val="1"/>
          <w:shd w:val="clear" w:color="auto" w:fill="ffffff"/>
          <w:rtl w:val="0"/>
          <w:lang w:val="it-IT"/>
        </w:rPr>
        <w:t>Per info</w:t>
      </w:r>
    </w:p>
    <w:p>
      <w:pPr>
        <w:pStyle w:val="Di default A"/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hd w:val="clear" w:color="auto" w:fill="ffffff"/>
        </w:rPr>
      </w:pPr>
      <w:r>
        <w:rPr>
          <w:rStyle w:val="Hyperlink.1"/>
          <w:rtl w:val="0"/>
          <w:lang w:val="it-IT"/>
        </w:rPr>
        <w:t xml:space="preserve">Segreteria Premio Architettura Emilia-Romagna: </w:t>
      </w:r>
      <w:r>
        <w:rPr>
          <w:rStyle w:val="Hyperlink.1"/>
        </w:rPr>
        <w:br w:type="textWrapping"/>
      </w:r>
      <w:r>
        <w:rPr>
          <w:rStyle w:val="Hyperlink.1"/>
          <w:rtl w:val="0"/>
          <w:lang w:val="it-IT"/>
        </w:rPr>
        <w:t>- Mail. premio@rigenerareggioemilia.it</w:t>
      </w:r>
      <w:r>
        <w:rPr>
          <w:rStyle w:val="Hyperlink.1"/>
          <w:rtl w:val="0"/>
          <w:lang w:val="it-IT"/>
        </w:rPr>
        <w:t> </w:t>
      </w:r>
    </w:p>
    <w:p>
      <w:pPr>
        <w:pStyle w:val="Di default A"/>
        <w:spacing w:before="0" w:line="240" w:lineRule="auto"/>
        <w:jc w:val="both"/>
      </w:pPr>
      <w:r>
        <w:rPr>
          <w:rStyle w:val="Hyperlink.1"/>
          <w:rtl w:val="0"/>
          <w:lang w:val="it-IT"/>
        </w:rPr>
        <w:t>- Tel. 0522 454744</w:t>
      </w:r>
      <w:r>
        <w:rPr>
          <w:rStyle w:val="Nessuno"/>
          <w:rFonts w:ascii="Times New Roman" w:cs="Times New Roman" w:hAnsi="Times New Roman" w:eastAsia="Times New Roman"/>
          <w:shd w:val="clear" w:color="auto" w:fill="ffffff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134" w:right="1134" w:bottom="1134" w:left="1134" w:header="709" w:footer="85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enter" w:pos="4819"/>
        <w:tab w:val="right" w:pos="9612"/>
        <w:tab w:val="clear" w:pos="9020"/>
      </w:tabs>
    </w:pPr>
    <w:r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u w:val="single"/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